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E5DD5BA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117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187B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117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6B33AF4" w14:textId="77777777" w:rsidR="00187B05" w:rsidRPr="000B36C3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IB:</w:t>
            </w:r>
            <w:r w:rsidRPr="000B36C3">
              <w:rPr>
                <w:sz w:val="20"/>
                <w:szCs w:val="20"/>
              </w:rPr>
              <w:t xml:space="preserve">  Students will be able to describe patterns and departures from patterns using positions, percentiles, and standardized scores (z-scores).</w:t>
            </w:r>
          </w:p>
          <w:p w14:paraId="14E97F1B" w14:textId="717012DA" w:rsidR="00187B05" w:rsidRDefault="00187B05" w:rsidP="00187B05">
            <w:pPr>
              <w:rPr>
                <w:sz w:val="20"/>
                <w:szCs w:val="20"/>
              </w:rPr>
            </w:pPr>
            <w:r w:rsidRPr="000B36C3">
              <w:rPr>
                <w:b/>
                <w:sz w:val="20"/>
                <w:szCs w:val="20"/>
              </w:rPr>
              <w:t>Standard IIIC:</w:t>
            </w:r>
            <w:r w:rsidRPr="000B36C3">
              <w:rPr>
                <w:sz w:val="20"/>
                <w:szCs w:val="20"/>
              </w:rPr>
              <w:t xml:space="preserve">  Students will be able to describe properties of the Normal distribution and use it as a model for measurements.</w:t>
            </w:r>
          </w:p>
          <w:p w14:paraId="73902DAD" w14:textId="00402D4D" w:rsidR="00F72D1B" w:rsidRPr="000B36C3" w:rsidRDefault="00F72D1B" w:rsidP="00187B05">
            <w:pPr>
              <w:rPr>
                <w:sz w:val="20"/>
                <w:szCs w:val="20"/>
              </w:rPr>
            </w:pPr>
            <w:r w:rsidRPr="00614B24">
              <w:rPr>
                <w:b/>
                <w:sz w:val="20"/>
                <w:szCs w:val="20"/>
              </w:rPr>
              <w:t>Standard IE:</w:t>
            </w:r>
            <w:r w:rsidRPr="00614B24">
              <w:rPr>
                <w:sz w:val="20"/>
                <w:szCs w:val="20"/>
              </w:rPr>
              <w:t xml:space="preserve"> Explore categorical data using frequency tables, bar graphs, two-way tables, and pie charts.</w:t>
            </w:r>
          </w:p>
          <w:p w14:paraId="0214EADA" w14:textId="3B91A398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117F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03117F" w:rsidRPr="002F7AA4" w:rsidRDefault="0003117F" w:rsidP="00031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1A053CB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4B94D5A5" w14:textId="5EBB701B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Simpson’s Paradox</w:t>
            </w:r>
          </w:p>
        </w:tc>
        <w:tc>
          <w:tcPr>
            <w:tcW w:w="797" w:type="pct"/>
          </w:tcPr>
          <w:p w14:paraId="46FEFD82" w14:textId="77777777" w:rsidR="0003117F" w:rsidRPr="00F12155" w:rsidRDefault="0003117F" w:rsidP="000311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88EE266" w14:textId="3F50440F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identify Simpson’s paradox when data broken down by groups differs from the group as a whole.</w:t>
            </w:r>
          </w:p>
        </w:tc>
        <w:tc>
          <w:tcPr>
            <w:tcW w:w="913" w:type="pct"/>
          </w:tcPr>
          <w:p w14:paraId="6357EC79" w14:textId="77777777" w:rsidR="0003117F" w:rsidRPr="009B7940" w:rsidRDefault="0003117F" w:rsidP="00031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F17CA27" w14:textId="4EE62B95" w:rsidR="0003117F" w:rsidRPr="002E6873" w:rsidRDefault="0003117F" w:rsidP="000311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</w:rPr>
            </w:pPr>
            <w:r w:rsidRPr="009B7940">
              <w:rPr>
                <w:rFonts w:asciiTheme="minorHAnsi" w:hAnsiTheme="minorHAnsi" w:cstheme="minorHAnsi"/>
                <w:sz w:val="22"/>
                <w:szCs w:val="22"/>
              </w:rPr>
              <w:t xml:space="preserve">Chapter 2:  Displaying and Describing Categorical Data </w:t>
            </w:r>
          </w:p>
          <w:p w14:paraId="30AD81CF" w14:textId="77777777" w:rsidR="0003117F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40 and 41 </w:t>
            </w:r>
          </w:p>
          <w:p w14:paraId="3DEEC669" w14:textId="07AA7094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38 - 39</w:t>
            </w:r>
          </w:p>
        </w:tc>
        <w:tc>
          <w:tcPr>
            <w:tcW w:w="829" w:type="pct"/>
          </w:tcPr>
          <w:p w14:paraId="18301801" w14:textId="77777777" w:rsidR="0003117F" w:rsidRDefault="0003117F" w:rsidP="0003117F">
            <w:pPr>
              <w:jc w:val="center"/>
              <w:rPr>
                <w:rFonts w:cstheme="minorHAnsi"/>
                <w:b/>
              </w:rPr>
            </w:pPr>
          </w:p>
          <w:p w14:paraId="454BF77B" w14:textId="20668604" w:rsidR="0003117F" w:rsidRDefault="0003117F" w:rsidP="0003117F">
            <w:pPr>
              <w:jc w:val="center"/>
              <w:rPr>
                <w:rFonts w:cstheme="minorHAnsi"/>
                <w:b/>
              </w:rPr>
            </w:pPr>
            <w:r w:rsidRPr="002B0226">
              <w:rPr>
                <w:rFonts w:cstheme="minorHAnsi"/>
                <w:b/>
              </w:rPr>
              <w:t xml:space="preserve">Chapter 2 Practice </w:t>
            </w:r>
          </w:p>
          <w:p w14:paraId="0E621356" w14:textId="77777777" w:rsidR="0003117F" w:rsidRPr="002B0226" w:rsidRDefault="0003117F" w:rsidP="000311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*Formative</w:t>
            </w:r>
          </w:p>
          <w:p w14:paraId="3656B9AB" w14:textId="638C8210" w:rsidR="0003117F" w:rsidRPr="002E6873" w:rsidRDefault="0003117F" w:rsidP="000311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STUDY-Quiz tomorrow!</w:t>
            </w:r>
          </w:p>
        </w:tc>
        <w:tc>
          <w:tcPr>
            <w:tcW w:w="706" w:type="pct"/>
          </w:tcPr>
          <w:p w14:paraId="409AB34D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45FB0818" w14:textId="01B41FEE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MML Chapter 2 due tomorrow!</w:t>
            </w:r>
          </w:p>
        </w:tc>
        <w:tc>
          <w:tcPr>
            <w:tcW w:w="767" w:type="pct"/>
          </w:tcPr>
          <w:p w14:paraId="24B597F7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1275E2E1" w14:textId="6593B4BF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a famous example of Simpson’s Paradox at Berkeley University and discuss</w:t>
            </w:r>
          </w:p>
        </w:tc>
      </w:tr>
      <w:tr w:rsidR="0003117F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03117F" w:rsidRPr="002F7AA4" w:rsidRDefault="0003117F" w:rsidP="00031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CFB2915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0A63EC44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53128261" w14:textId="366B93D1" w:rsidR="0003117F" w:rsidRPr="002E6873" w:rsidRDefault="0003117F" w:rsidP="000311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Above</w:t>
            </w:r>
          </w:p>
        </w:tc>
        <w:tc>
          <w:tcPr>
            <w:tcW w:w="797" w:type="pct"/>
          </w:tcPr>
          <w:p w14:paraId="5A870708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09259B0C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5556F14F" w14:textId="02B9C65F" w:rsidR="0003117F" w:rsidRPr="002E6873" w:rsidRDefault="0003117F" w:rsidP="000311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Above</w:t>
            </w:r>
          </w:p>
        </w:tc>
        <w:tc>
          <w:tcPr>
            <w:tcW w:w="913" w:type="pct"/>
          </w:tcPr>
          <w:p w14:paraId="1B1825DF" w14:textId="76399B2A" w:rsidR="0003117F" w:rsidRDefault="0003117F" w:rsidP="0003117F">
            <w:pPr>
              <w:rPr>
                <w:rFonts w:cstheme="minorHAnsi"/>
                <w:bCs/>
              </w:rPr>
            </w:pPr>
          </w:p>
          <w:p w14:paraId="1B0292D3" w14:textId="77777777" w:rsidR="0003117F" w:rsidRPr="0003117F" w:rsidRDefault="0003117F" w:rsidP="0003117F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62486C05" w14:textId="0871AD2A" w:rsidR="0003117F" w:rsidRPr="002E6873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Q&amp;A with Chapter 2 Practice and MML Chapter 2 </w:t>
            </w:r>
          </w:p>
        </w:tc>
        <w:tc>
          <w:tcPr>
            <w:tcW w:w="829" w:type="pct"/>
          </w:tcPr>
          <w:p w14:paraId="621C4BB8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7291C156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4101652C" w14:textId="5CB2E4DF" w:rsidR="0003117F" w:rsidRPr="00606448" w:rsidRDefault="0003117F" w:rsidP="0003117F">
            <w:pPr>
              <w:jc w:val="center"/>
              <w:rPr>
                <w:rFonts w:cstheme="minorHAnsi"/>
                <w:b/>
              </w:rPr>
            </w:pPr>
            <w:r w:rsidRPr="00C93E0E">
              <w:rPr>
                <w:rFonts w:cstheme="minorHAnsi"/>
                <w:b/>
              </w:rPr>
              <w:t>Chapter 2 Quiz</w:t>
            </w:r>
          </w:p>
        </w:tc>
        <w:tc>
          <w:tcPr>
            <w:tcW w:w="706" w:type="pct"/>
          </w:tcPr>
          <w:p w14:paraId="4B99056E" w14:textId="560316C0" w:rsidR="0003117F" w:rsidRPr="002E6873" w:rsidRDefault="0003117F" w:rsidP="0003117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41A4239C" w14:textId="648E6D19" w:rsidR="0003117F" w:rsidRPr="002E6873" w:rsidRDefault="0003117F" w:rsidP="0003117F">
            <w:pPr>
              <w:jc w:val="center"/>
              <w:rPr>
                <w:rFonts w:cstheme="minorHAnsi"/>
              </w:rPr>
            </w:pPr>
            <w:r w:rsidRPr="00816BCD">
              <w:rPr>
                <w:rFonts w:cstheme="minorHAnsi"/>
              </w:rPr>
              <w:t xml:space="preserve">Do you think mode of transportation is independent of gender? Give statistical evidence to support your conclusion. </w:t>
            </w:r>
          </w:p>
        </w:tc>
      </w:tr>
      <w:tr w:rsidR="0003117F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03117F" w:rsidRPr="002F7AA4" w:rsidRDefault="0003117F" w:rsidP="00031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A658516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23AF8ECF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210671BE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4DDBEF00" w14:textId="0F465800" w:rsidR="0003117F" w:rsidRPr="0032485D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analyze bivariate quantitative data.</w:t>
            </w:r>
          </w:p>
        </w:tc>
        <w:tc>
          <w:tcPr>
            <w:tcW w:w="797" w:type="pct"/>
          </w:tcPr>
          <w:p w14:paraId="64DD8BDF" w14:textId="77777777" w:rsidR="0003117F" w:rsidRDefault="0003117F" w:rsidP="0003117F">
            <w:pPr>
              <w:jc w:val="center"/>
            </w:pPr>
          </w:p>
          <w:p w14:paraId="224BDDA1" w14:textId="77777777" w:rsidR="0003117F" w:rsidRDefault="0003117F" w:rsidP="0003117F">
            <w:pPr>
              <w:jc w:val="center"/>
            </w:pPr>
          </w:p>
          <w:p w14:paraId="5726765F" w14:textId="53822761" w:rsidR="0003117F" w:rsidRPr="0032485D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t>I can describe relationships between bivariate quantitative data and I can construct scatterplots to graph the data</w:t>
            </w:r>
          </w:p>
        </w:tc>
        <w:tc>
          <w:tcPr>
            <w:tcW w:w="913" w:type="pct"/>
          </w:tcPr>
          <w:p w14:paraId="45E4249C" w14:textId="77777777" w:rsidR="0003117F" w:rsidRDefault="0003117F" w:rsidP="0003117F">
            <w:pPr>
              <w:jc w:val="center"/>
            </w:pPr>
            <w:r>
              <w:t>Determine whether there is a positive, negative or no correlation between the variables:</w:t>
            </w:r>
          </w:p>
          <w:p w14:paraId="5C5D509C" w14:textId="77777777" w:rsidR="0003117F" w:rsidRPr="00A33BE4" w:rsidRDefault="0003117F" w:rsidP="0003117F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A.  Chirps of Crickets and Temperature</w:t>
            </w:r>
          </w:p>
          <w:p w14:paraId="02EA45A5" w14:textId="77777777" w:rsidR="0003117F" w:rsidRPr="00A33BE4" w:rsidRDefault="0003117F" w:rsidP="0003117F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 xml:space="preserve">B.  % of Calories from Fat and % </w:t>
            </w:r>
            <w:proofErr w:type="gramStart"/>
            <w:r w:rsidRPr="00A33BE4">
              <w:rPr>
                <w:sz w:val="16"/>
                <w:szCs w:val="16"/>
              </w:rPr>
              <w:t>Calories  from</w:t>
            </w:r>
            <w:proofErr w:type="gramEnd"/>
            <w:r w:rsidRPr="00A33BE4">
              <w:rPr>
                <w:sz w:val="16"/>
                <w:szCs w:val="16"/>
              </w:rPr>
              <w:t xml:space="preserve"> Carbohydrates</w:t>
            </w:r>
          </w:p>
          <w:p w14:paraId="707E7DAA" w14:textId="77777777" w:rsidR="0003117F" w:rsidRPr="00A33BE4" w:rsidRDefault="0003117F" w:rsidP="0003117F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C.  National Parks Size and Number of Visitors</w:t>
            </w:r>
          </w:p>
          <w:p w14:paraId="3FA7E1D7" w14:textId="77777777" w:rsidR="0003117F" w:rsidRPr="00A33BE4" w:rsidRDefault="0003117F" w:rsidP="0003117F">
            <w:pPr>
              <w:jc w:val="center"/>
              <w:rPr>
                <w:sz w:val="16"/>
                <w:szCs w:val="16"/>
              </w:rPr>
            </w:pPr>
            <w:r w:rsidRPr="00A33BE4">
              <w:rPr>
                <w:sz w:val="16"/>
                <w:szCs w:val="16"/>
              </w:rPr>
              <w:t>D.  Price of Used Car and Model Year</w:t>
            </w:r>
          </w:p>
          <w:p w14:paraId="3461D779" w14:textId="268FC20F" w:rsidR="0003117F" w:rsidRPr="0032485D" w:rsidRDefault="0003117F" w:rsidP="0003117F">
            <w:pPr>
              <w:jc w:val="center"/>
              <w:rPr>
                <w:rFonts w:cstheme="minorHAnsi"/>
                <w:bCs/>
              </w:rPr>
            </w:pPr>
            <w:r w:rsidRPr="00A33BE4">
              <w:rPr>
                <w:sz w:val="16"/>
                <w:szCs w:val="16"/>
              </w:rPr>
              <w:t>E.  Year of Olympic Freestyle Event and Winning Time</w:t>
            </w:r>
          </w:p>
        </w:tc>
        <w:tc>
          <w:tcPr>
            <w:tcW w:w="829" w:type="pct"/>
          </w:tcPr>
          <w:p w14:paraId="51C58DB0" w14:textId="77777777" w:rsidR="0003117F" w:rsidRPr="00381C28" w:rsidRDefault="0003117F" w:rsidP="0003117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2D97387" w14:textId="77777777" w:rsidR="0003117F" w:rsidRDefault="0003117F" w:rsidP="0003117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0B31CCAD" w14:textId="77777777" w:rsidR="0003117F" w:rsidRDefault="0003117F" w:rsidP="0003117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CF2D8B6" w14:textId="1085B908" w:rsidR="0003117F" w:rsidRPr="002E6873" w:rsidRDefault="0003117F" w:rsidP="0003117F">
            <w:pPr>
              <w:jc w:val="center"/>
              <w:rPr>
                <w:rFonts w:cstheme="minorHAnsi"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27581C">
              <w:rPr>
                <w:b/>
              </w:rPr>
              <w:t>Chapter 6:  Scatterplots: Association and Correlation pages 147 – 157</w:t>
            </w:r>
          </w:p>
        </w:tc>
        <w:tc>
          <w:tcPr>
            <w:tcW w:w="706" w:type="pct"/>
          </w:tcPr>
          <w:p w14:paraId="37B17DDA" w14:textId="77777777" w:rsidR="0003117F" w:rsidRPr="00AF4115" w:rsidRDefault="0003117F" w:rsidP="0003117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F35F860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44864F18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6F952BD9" w14:textId="77777777" w:rsidR="0003117F" w:rsidRPr="00AF4115" w:rsidRDefault="0003117F" w:rsidP="000311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Return Quiz then assign </w:t>
            </w:r>
            <w:r w:rsidRPr="00AF4115">
              <w:rPr>
                <w:rFonts w:cstheme="minorHAnsi"/>
                <w:b/>
              </w:rPr>
              <w:t>Free Response Question and Multiple-Choice Practice with Two-Way Tables</w:t>
            </w:r>
          </w:p>
          <w:p w14:paraId="0FB78278" w14:textId="75181383" w:rsidR="0003117F" w:rsidRPr="002E6873" w:rsidRDefault="0003117F" w:rsidP="0003117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0E755C1F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475BC02B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25E80039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505D52F0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7571C176" w14:textId="27439EED" w:rsidR="0003117F" w:rsidRPr="002E6873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See Opening</w:t>
            </w:r>
          </w:p>
        </w:tc>
      </w:tr>
      <w:tr w:rsidR="0003117F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03117F" w:rsidRPr="002F7AA4" w:rsidRDefault="0003117F" w:rsidP="00031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46E3F2AF" w14:textId="77777777" w:rsidR="0003117F" w:rsidRPr="001D5414" w:rsidRDefault="0003117F" w:rsidP="000311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62CB0E" w14:textId="31E20548" w:rsidR="0003117F" w:rsidRPr="0050355C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correlation and lurking variables with quantitative bivariate data.</w:t>
            </w:r>
          </w:p>
        </w:tc>
        <w:tc>
          <w:tcPr>
            <w:tcW w:w="797" w:type="pct"/>
          </w:tcPr>
          <w:p w14:paraId="3753359F" w14:textId="77777777" w:rsidR="0003117F" w:rsidRPr="000770A7" w:rsidRDefault="0003117F" w:rsidP="0003117F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</w:p>
          <w:p w14:paraId="79CAD6D9" w14:textId="0E3CE3F7" w:rsidR="0003117F" w:rsidRPr="0050355C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find correlation and determine whether lurking variables or outliers are influencing the relationship observed</w:t>
            </w:r>
          </w:p>
        </w:tc>
        <w:tc>
          <w:tcPr>
            <w:tcW w:w="913" w:type="pct"/>
          </w:tcPr>
          <w:p w14:paraId="5BAAD950" w14:textId="77777777" w:rsidR="0003117F" w:rsidRPr="00B90777" w:rsidRDefault="0003117F" w:rsidP="0003117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445FB7D1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271B9A07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34CE0A41" w14:textId="68F0D4DC" w:rsidR="0003117F" w:rsidRPr="002E6873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“Just Checking” page 154</w:t>
            </w:r>
          </w:p>
        </w:tc>
        <w:tc>
          <w:tcPr>
            <w:tcW w:w="829" w:type="pct"/>
          </w:tcPr>
          <w:p w14:paraId="26DF5AF6" w14:textId="77777777" w:rsidR="0003117F" w:rsidRPr="006965CF" w:rsidRDefault="0003117F" w:rsidP="0003117F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62EBF3C5" w14:textId="61B14C22" w:rsidR="0003117F" w:rsidRPr="002E6873" w:rsidRDefault="0003117F" w:rsidP="0003117F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6965CF">
              <w:rPr>
                <w:b/>
              </w:rPr>
              <w:t>Chapter 6:  Scatterplots: Association and Correlation pages 154 – 157</w:t>
            </w:r>
          </w:p>
        </w:tc>
        <w:tc>
          <w:tcPr>
            <w:tcW w:w="706" w:type="pct"/>
          </w:tcPr>
          <w:p w14:paraId="699ECAE8" w14:textId="77777777" w:rsidR="0003117F" w:rsidRPr="00381C28" w:rsidRDefault="0003117F" w:rsidP="0003117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0BDB22F7" w:rsidR="0003117F" w:rsidRPr="00B32027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Determine the correlation between sales of pistachios and sales of almonds using TI-84</w:t>
            </w:r>
          </w:p>
        </w:tc>
        <w:tc>
          <w:tcPr>
            <w:tcW w:w="767" w:type="pct"/>
          </w:tcPr>
          <w:p w14:paraId="53E5DF5F" w14:textId="77777777" w:rsidR="0003117F" w:rsidRPr="0003117F" w:rsidRDefault="0003117F" w:rsidP="0003117F">
            <w:pPr>
              <w:jc w:val="center"/>
              <w:rPr>
                <w:rFonts w:cstheme="minorHAnsi"/>
              </w:rPr>
            </w:pPr>
          </w:p>
          <w:p w14:paraId="591EE2F5" w14:textId="77777777" w:rsidR="0003117F" w:rsidRDefault="0003117F" w:rsidP="0003117F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 xml:space="preserve">“Just Checking” </w:t>
            </w:r>
          </w:p>
          <w:p w14:paraId="34B722A5" w14:textId="49D70670" w:rsidR="0003117F" w:rsidRPr="0003117F" w:rsidRDefault="0003117F" w:rsidP="0003117F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p</w:t>
            </w:r>
            <w:r>
              <w:rPr>
                <w:rFonts w:cstheme="minorHAnsi"/>
              </w:rPr>
              <w:t>age</w:t>
            </w:r>
            <w:r w:rsidRPr="0003117F">
              <w:rPr>
                <w:rFonts w:cstheme="minorHAnsi"/>
              </w:rPr>
              <w:t xml:space="preserve"> 154</w:t>
            </w:r>
          </w:p>
          <w:p w14:paraId="1E3C2196" w14:textId="10F5BCE7" w:rsidR="0003117F" w:rsidRPr="0003117F" w:rsidRDefault="0003117F" w:rsidP="0003117F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Before determining correlation</w:t>
            </w:r>
            <w:r>
              <w:rPr>
                <w:rFonts w:cstheme="minorHAnsi"/>
              </w:rPr>
              <w:t>,</w:t>
            </w:r>
            <w:r w:rsidRPr="0003117F">
              <w:rPr>
                <w:rFonts w:cstheme="minorHAnsi"/>
              </w:rPr>
              <w:t xml:space="preserve"> what would you like to see? And more</w:t>
            </w:r>
          </w:p>
        </w:tc>
      </w:tr>
      <w:tr w:rsidR="0003117F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03117F" w:rsidRPr="002F7AA4" w:rsidRDefault="0003117F" w:rsidP="00031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1FB3E394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532E68E0" w14:textId="77777777" w:rsidR="0003117F" w:rsidRDefault="0003117F" w:rsidP="0003117F">
            <w:pPr>
              <w:jc w:val="center"/>
              <w:rPr>
                <w:rFonts w:cstheme="minorHAnsi"/>
                <w:bCs/>
              </w:rPr>
            </w:pPr>
          </w:p>
          <w:p w14:paraId="5997CC1D" w14:textId="367A377C" w:rsidR="0003117F" w:rsidRPr="0050355C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outliers and influential points in scatterplots.</w:t>
            </w:r>
          </w:p>
        </w:tc>
        <w:tc>
          <w:tcPr>
            <w:tcW w:w="797" w:type="pct"/>
          </w:tcPr>
          <w:p w14:paraId="2A4CF1D4" w14:textId="77777777" w:rsidR="0003117F" w:rsidRPr="007E4DEC" w:rsidRDefault="0003117F" w:rsidP="0003117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4E60F3B" w14:textId="77777777" w:rsidR="0003117F" w:rsidRPr="00FD7C44" w:rsidRDefault="0003117F" w:rsidP="0003117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68E333A1" w:rsidR="0003117F" w:rsidRPr="0050355C" w:rsidRDefault="0003117F" w:rsidP="0003117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find correlation and determine whether lurking variables or outliers are influencing the relationship observed</w:t>
            </w:r>
          </w:p>
        </w:tc>
        <w:tc>
          <w:tcPr>
            <w:tcW w:w="913" w:type="pct"/>
          </w:tcPr>
          <w:p w14:paraId="1E90816C" w14:textId="77777777" w:rsidR="0003117F" w:rsidRPr="00FD7C44" w:rsidRDefault="0003117F" w:rsidP="000311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C1DAB0" w14:textId="77777777" w:rsidR="0003117F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association between age of bridge and condition of bridge in upper state NY.</w:t>
            </w:r>
          </w:p>
          <w:p w14:paraId="110FFD37" w14:textId="6F40A896" w:rsidR="0003117F" w:rsidRPr="00483B1A" w:rsidRDefault="0003117F" w:rsidP="0003117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9" w:type="pct"/>
          </w:tcPr>
          <w:p w14:paraId="0A4C596A" w14:textId="77777777" w:rsidR="0003117F" w:rsidRDefault="0003117F" w:rsidP="0003117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2E0EF327" w14:textId="77777777" w:rsidR="0003117F" w:rsidRPr="007E4DEC" w:rsidRDefault="0003117F" w:rsidP="0003117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3C23CE">
              <w:rPr>
                <w:b/>
              </w:rPr>
              <w:t>Chapter 6:  Scatterplots: Association and Correlation pages 156 – 162</w:t>
            </w:r>
          </w:p>
          <w:p w14:paraId="6B699379" w14:textId="2FEF4C3C" w:rsidR="0003117F" w:rsidRPr="00B32027" w:rsidRDefault="0003117F" w:rsidP="0003117F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E92E920" w14:textId="77777777" w:rsidR="0003117F" w:rsidRPr="00C27E96" w:rsidRDefault="0003117F" w:rsidP="0003117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2351D2B0" w14:textId="77777777" w:rsidR="0003117F" w:rsidRDefault="0003117F" w:rsidP="0003117F">
            <w:pPr>
              <w:jc w:val="center"/>
              <w:rPr>
                <w:rFonts w:cstheme="minorHAnsi"/>
              </w:rPr>
            </w:pPr>
          </w:p>
          <w:p w14:paraId="35062ED1" w14:textId="054AD81F" w:rsidR="0003117F" w:rsidRDefault="0003117F" w:rsidP="00031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did Bozo the Clown’s data affect the correlation between shoe size and IQ?</w:t>
            </w:r>
          </w:p>
          <w:p w14:paraId="3FE9F23F" w14:textId="3E5CB2F9" w:rsidR="0003117F" w:rsidRPr="002E6873" w:rsidRDefault="0003117F" w:rsidP="0003117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7C8F0D1A" w14:textId="77777777" w:rsidR="0003117F" w:rsidRPr="0003117F" w:rsidRDefault="0003117F" w:rsidP="0003117F">
            <w:pPr>
              <w:jc w:val="center"/>
              <w:rPr>
                <w:rFonts w:cstheme="minorHAnsi"/>
              </w:rPr>
            </w:pPr>
          </w:p>
          <w:p w14:paraId="1CABC59E" w14:textId="16F68BB2" w:rsidR="0003117F" w:rsidRPr="0003117F" w:rsidRDefault="0003117F" w:rsidP="0003117F">
            <w:pPr>
              <w:jc w:val="center"/>
              <w:rPr>
                <w:rFonts w:cstheme="minorHAnsi"/>
              </w:rPr>
            </w:pPr>
            <w:r w:rsidRPr="0003117F">
              <w:rPr>
                <w:rFonts w:cstheme="minorHAnsi"/>
              </w:rPr>
              <w:t>Describe the distribution- hint use mnemonic devise D.F.S.O to hit all components for a complete response!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40a9b46-78a3-4ec3-aaf9-cb265e8b4dc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2024-09-06T14:01:00Z</cp:lastPrinted>
  <dcterms:created xsi:type="dcterms:W3CDTF">2024-09-12T15:36:00Z</dcterms:created>
  <dcterms:modified xsi:type="dcterms:W3CDTF">2024-09-12T15:36:00Z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